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BA26" w14:textId="77777777" w:rsidR="0038457A" w:rsidRPr="00246136" w:rsidRDefault="00B06478" w:rsidP="00EE30E9">
      <w:pPr>
        <w:pStyle w:val="Heading1"/>
        <w:spacing w:before="120" w:after="360"/>
        <w:rPr>
          <w:sz w:val="48"/>
        </w:rPr>
      </w:pPr>
      <w:bookmarkStart w:id="0" w:name="_Toc443911209"/>
      <w:bookmarkStart w:id="1" w:name="_Toc443911225"/>
      <w:r>
        <w:rPr>
          <w:sz w:val="48"/>
        </w:rPr>
        <w:t>Hill City</w:t>
      </w:r>
      <w:r w:rsidR="00F16333">
        <w:rPr>
          <w:sz w:val="48"/>
        </w:rPr>
        <w:t xml:space="preserve"> </w:t>
      </w:r>
      <w:r>
        <w:rPr>
          <w:sz w:val="48"/>
        </w:rPr>
        <w:t>2019</w:t>
      </w:r>
      <w:r w:rsidR="00EE30E9" w:rsidRPr="00246136">
        <w:rPr>
          <w:sz w:val="48"/>
        </w:rPr>
        <w:t xml:space="preserve"> Drinking Water Report</w:t>
      </w:r>
    </w:p>
    <w:p w14:paraId="4B97EC44" w14:textId="77777777" w:rsidR="00CC554A" w:rsidRPr="00E11F64" w:rsidRDefault="00FE1DDC" w:rsidP="00CC554A">
      <w:pPr>
        <w:pStyle w:val="Heading2"/>
      </w:pPr>
      <w:r>
        <w:t>Making Safe Drinking W</w:t>
      </w:r>
      <w:r w:rsidR="00CC554A">
        <w:t>ater</w:t>
      </w:r>
    </w:p>
    <w:p w14:paraId="1E4FC9D7"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185 to 200 feet deep, that draw water from the Quaternary Buried Artesian aquifer.</w:t>
      </w:r>
    </w:p>
    <w:p w14:paraId="75FF0E7A" w14:textId="77777777" w:rsidR="00CC554A" w:rsidRDefault="00CC554A" w:rsidP="00CC554A">
      <w:r>
        <w:t>Hill City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54DB4233" w14:textId="77777777" w:rsidR="00CC554A" w:rsidRDefault="00CC554A" w:rsidP="00CC554A">
      <w:r w:rsidRPr="00126DF7">
        <w:t>C</w:t>
      </w:r>
      <w:r w:rsidR="009D6BA8">
        <w:t>ontact</w:t>
      </w:r>
      <w:r>
        <w:t xml:space="preserve"> George Casper, Head of Maintenance, at 218-244-0440 or cityhall@hillcity-mn.com</w:t>
      </w:r>
      <w:r w:rsidRPr="00126DF7">
        <w:t xml:space="preserve"> if you have questions about </w:t>
      </w:r>
      <w:r>
        <w:t>Hill City’s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A877D4F"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ADF3749"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2058C177" w14:textId="77777777" w:rsidR="0038457A" w:rsidRPr="00126DF7" w:rsidRDefault="004D155D" w:rsidP="00FE72F8">
      <w:pPr>
        <w:pStyle w:val="Heading2"/>
      </w:pPr>
      <w:r>
        <w:t xml:space="preserve">Hill City </w:t>
      </w:r>
      <w:r w:rsidR="00903404">
        <w:t>Monitoring Results</w:t>
      </w:r>
    </w:p>
    <w:p w14:paraId="0802B2D3" w14:textId="77777777" w:rsidR="008309B4" w:rsidRDefault="008309B4" w:rsidP="008309B4">
      <w:r>
        <w:t>This report contains our monitoring results from January 1 to December 31, 2019.</w:t>
      </w:r>
    </w:p>
    <w:p w14:paraId="6A92EBCB"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216CABDB"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6109B39E" w14:textId="77777777" w:rsidR="00CC554A" w:rsidRDefault="00CC554A" w:rsidP="00246136">
      <w:pPr>
        <w:pStyle w:val="Heading3"/>
        <w:spacing w:before="240"/>
      </w:pPr>
      <w:r>
        <w:t>How to Read the Water Quality Data Tables</w:t>
      </w:r>
    </w:p>
    <w:p w14:paraId="4C3CA40B"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4D6E0633" w14:textId="77777777" w:rsidR="008309B4" w:rsidRDefault="008309B4" w:rsidP="008309B4">
      <w:pPr>
        <w:tabs>
          <w:tab w:val="left" w:pos="-1180"/>
          <w:tab w:val="left" w:pos="-720"/>
          <w:tab w:val="left" w:pos="0"/>
        </w:tabs>
      </w:pPr>
      <w:r>
        <w:lastRenderedPageBreak/>
        <w:t xml:space="preserve">We sample for some contaminants less than once a year because their levels in water are not expected to change from year to year. If we found any of these contaminants the last </w:t>
      </w:r>
      <w:proofErr w:type="gramStart"/>
      <w:r>
        <w:t>time</w:t>
      </w:r>
      <w:proofErr w:type="gramEnd"/>
      <w:r>
        <w:t xml:space="preserve"> we sampled for them, we included them in the tables below with the detection date.</w:t>
      </w:r>
    </w:p>
    <w:p w14:paraId="10F0A1F4"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7A81D5CB" w14:textId="77777777" w:rsidR="0038457A" w:rsidRPr="0038457A" w:rsidRDefault="00115D1C" w:rsidP="00246136">
      <w:pPr>
        <w:pStyle w:val="Heading3"/>
        <w:spacing w:before="240"/>
      </w:pPr>
      <w:r>
        <w:t>Definitions</w:t>
      </w:r>
    </w:p>
    <w:p w14:paraId="61F3C9E0"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60947D66"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3B9BA8E4"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5DAB0FD0"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068A885D"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B9E1D8C"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BE03B75"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7455C8CC"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1A053D63"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5610BB6E"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5AF35B34"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72F39D4A" w14:textId="77777777" w:rsidTr="00EB5D09">
        <w:trPr>
          <w:cantSplit/>
        </w:trPr>
        <w:tc>
          <w:tcPr>
            <w:tcW w:w="10440" w:type="dxa"/>
          </w:tcPr>
          <w:p w14:paraId="44FEB77A"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656DB9D3" w14:textId="77777777" w:rsidTr="00EB5D09">
              <w:trPr>
                <w:tblHeader/>
              </w:trPr>
              <w:tc>
                <w:tcPr>
                  <w:tcW w:w="2488" w:type="dxa"/>
                  <w:shd w:val="clear" w:color="auto" w:fill="D9D9D9" w:themeFill="background2" w:themeFillShade="D9"/>
                  <w:vAlign w:val="center"/>
                </w:tcPr>
                <w:p w14:paraId="7AD19823"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5C6683B"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3799807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16E237B0"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7F7F2856"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4C3B5D6F"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C7C3E46"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2F2D8E72" w14:textId="77777777" w:rsidTr="00EB5D09">
              <w:tc>
                <w:tcPr>
                  <w:tcW w:w="2488" w:type="dxa"/>
                  <w:shd w:val="clear" w:color="auto" w:fill="auto"/>
                </w:tcPr>
                <w:p w14:paraId="3D7ECEE9" w14:textId="77777777" w:rsidR="00C84C60" w:rsidRPr="002B1D94" w:rsidRDefault="00C84C60" w:rsidP="00EB5D09">
                  <w:pPr>
                    <w:tabs>
                      <w:tab w:val="left" w:pos="-1180"/>
                      <w:tab w:val="left" w:pos="-720"/>
                      <w:tab w:val="left" w:pos="0"/>
                    </w:tabs>
                    <w:rPr>
                      <w:b/>
                      <w:sz w:val="22"/>
                    </w:rPr>
                  </w:pPr>
                  <w:r>
                    <w:rPr>
                      <w:b/>
                      <w:sz w:val="22"/>
                    </w:rPr>
                    <w:t>Lead (07/27/18)</w:t>
                  </w:r>
                </w:p>
              </w:tc>
              <w:tc>
                <w:tcPr>
                  <w:tcW w:w="1136" w:type="dxa"/>
                </w:tcPr>
                <w:p w14:paraId="44D492C4"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2A0F460A"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26FEC97F" w14:textId="77777777" w:rsidR="00C84C60" w:rsidRPr="00370D90" w:rsidRDefault="00C84C60" w:rsidP="00EB5D09">
                  <w:pPr>
                    <w:tabs>
                      <w:tab w:val="left" w:pos="-1180"/>
                      <w:tab w:val="left" w:pos="-720"/>
                      <w:tab w:val="left" w:pos="0"/>
                    </w:tabs>
                    <w:jc w:val="center"/>
                    <w:rPr>
                      <w:sz w:val="22"/>
                    </w:rPr>
                  </w:pPr>
                  <w:r>
                    <w:rPr>
                      <w:sz w:val="22"/>
                    </w:rPr>
                    <w:t>&lt;2 ppb</w:t>
                  </w:r>
                </w:p>
              </w:tc>
              <w:tc>
                <w:tcPr>
                  <w:tcW w:w="977" w:type="dxa"/>
                  <w:shd w:val="clear" w:color="auto" w:fill="auto"/>
                </w:tcPr>
                <w:p w14:paraId="1784DB24"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5ED7AAED"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2C51E71"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15AC7BA" w14:textId="77777777" w:rsidTr="00EB5D09">
              <w:tc>
                <w:tcPr>
                  <w:tcW w:w="2488" w:type="dxa"/>
                  <w:shd w:val="clear" w:color="auto" w:fill="auto"/>
                </w:tcPr>
                <w:p w14:paraId="01BE8A81" w14:textId="77777777" w:rsidR="00C84C60" w:rsidRPr="002B1D94" w:rsidRDefault="00C84C60" w:rsidP="00EB5D09">
                  <w:pPr>
                    <w:tabs>
                      <w:tab w:val="left" w:pos="-1180"/>
                      <w:tab w:val="left" w:pos="-720"/>
                      <w:tab w:val="left" w:pos="0"/>
                    </w:tabs>
                    <w:rPr>
                      <w:b/>
                      <w:sz w:val="22"/>
                    </w:rPr>
                  </w:pPr>
                  <w:r>
                    <w:rPr>
                      <w:b/>
                      <w:sz w:val="22"/>
                    </w:rPr>
                    <w:t>Copper (07/27/18)</w:t>
                  </w:r>
                </w:p>
              </w:tc>
              <w:tc>
                <w:tcPr>
                  <w:tcW w:w="1136" w:type="dxa"/>
                </w:tcPr>
                <w:p w14:paraId="05D4173C"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348C1E42"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E71A30E" w14:textId="77777777" w:rsidR="00C84C60" w:rsidRPr="00370D90" w:rsidRDefault="00C84C60" w:rsidP="00EB5D09">
                  <w:pPr>
                    <w:tabs>
                      <w:tab w:val="left" w:pos="-1180"/>
                      <w:tab w:val="left" w:pos="-720"/>
                      <w:tab w:val="left" w:pos="0"/>
                    </w:tabs>
                    <w:jc w:val="center"/>
                    <w:rPr>
                      <w:sz w:val="22"/>
                    </w:rPr>
                  </w:pPr>
                  <w:r>
                    <w:rPr>
                      <w:sz w:val="22"/>
                    </w:rPr>
                    <w:t>0.34 ppm</w:t>
                  </w:r>
                </w:p>
              </w:tc>
              <w:tc>
                <w:tcPr>
                  <w:tcW w:w="977" w:type="dxa"/>
                  <w:shd w:val="clear" w:color="auto" w:fill="auto"/>
                </w:tcPr>
                <w:p w14:paraId="68893FEA"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7465E4EC"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040C27AD"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72AD0707" w14:textId="77777777" w:rsidR="00C84C60" w:rsidRPr="00DF424A" w:rsidRDefault="00C84C60" w:rsidP="00EB5D09">
            <w:pPr>
              <w:keepLines/>
            </w:pPr>
          </w:p>
        </w:tc>
      </w:tr>
      <w:tr w:rsidR="00C84C60" w14:paraId="05EEE842"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06E6029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0D9382D8" w14:textId="77777777" w:rsidTr="00EB5D09">
              <w:trPr>
                <w:trHeight w:val="1511"/>
                <w:tblHeader/>
              </w:trPr>
              <w:tc>
                <w:tcPr>
                  <w:tcW w:w="0" w:type="auto"/>
                  <w:shd w:val="clear" w:color="auto" w:fill="D9D9D9" w:themeFill="background2" w:themeFillShade="D9"/>
                  <w:vAlign w:val="center"/>
                </w:tcPr>
                <w:p w14:paraId="40FD30B2"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4C41E319"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16B20609"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469E337A"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E29AF9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0429071"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74AC35A9"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6587238" w14:textId="77777777" w:rsidTr="00EB5D09">
              <w:trPr>
                <w:trHeight w:val="497"/>
                <w:tblHeader/>
              </w:trPr>
              <w:tc>
                <w:tcPr>
                  <w:tcW w:w="0" w:type="auto"/>
                  <w:shd w:val="clear" w:color="auto" w:fill="auto"/>
                </w:tcPr>
                <w:p w14:paraId="6F0F420D"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3765E5A8"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B283E76"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31F12C4E" w14:textId="77777777" w:rsidR="00C84C60" w:rsidRPr="008F32BF" w:rsidRDefault="00C84C60" w:rsidP="00EB5D09">
                  <w:pPr>
                    <w:tabs>
                      <w:tab w:val="left" w:pos="-1180"/>
                      <w:tab w:val="left" w:pos="-720"/>
                      <w:tab w:val="left" w:pos="0"/>
                    </w:tabs>
                    <w:jc w:val="center"/>
                    <w:rPr>
                      <w:sz w:val="22"/>
                    </w:rPr>
                  </w:pPr>
                  <w:r>
                    <w:rPr>
                      <w:sz w:val="22"/>
                    </w:rPr>
                    <w:t>9.4 ppb</w:t>
                  </w:r>
                </w:p>
              </w:tc>
              <w:tc>
                <w:tcPr>
                  <w:tcW w:w="0" w:type="auto"/>
                  <w:shd w:val="clear" w:color="auto" w:fill="auto"/>
                </w:tcPr>
                <w:p w14:paraId="0C3D7458"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CA51CC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54EAD3A"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6DD057D" w14:textId="77777777" w:rsidTr="00EB5D09">
              <w:trPr>
                <w:trHeight w:val="497"/>
                <w:tblHeader/>
              </w:trPr>
              <w:tc>
                <w:tcPr>
                  <w:tcW w:w="0" w:type="auto"/>
                  <w:shd w:val="clear" w:color="auto" w:fill="auto"/>
                </w:tcPr>
                <w:p w14:paraId="4A22BA9D"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315E04EF"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EF00DE0"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5A514E66" w14:textId="77777777" w:rsidR="00C84C60" w:rsidRPr="008F32BF" w:rsidRDefault="00C84C60" w:rsidP="00EB5D09">
                  <w:pPr>
                    <w:tabs>
                      <w:tab w:val="left" w:pos="-1180"/>
                      <w:tab w:val="left" w:pos="-720"/>
                      <w:tab w:val="left" w:pos="0"/>
                    </w:tabs>
                    <w:jc w:val="center"/>
                    <w:rPr>
                      <w:sz w:val="22"/>
                    </w:rPr>
                  </w:pPr>
                  <w:r>
                    <w:rPr>
                      <w:sz w:val="22"/>
                    </w:rPr>
                    <w:t>1.2 ppb</w:t>
                  </w:r>
                </w:p>
              </w:tc>
              <w:tc>
                <w:tcPr>
                  <w:tcW w:w="0" w:type="auto"/>
                  <w:shd w:val="clear" w:color="auto" w:fill="auto"/>
                </w:tcPr>
                <w:p w14:paraId="7C397AFD"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4430373E"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8C41EC4"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5D617948" w14:textId="77777777" w:rsidTr="00EB5D09">
              <w:trPr>
                <w:trHeight w:val="497"/>
                <w:tblHeader/>
              </w:trPr>
              <w:tc>
                <w:tcPr>
                  <w:tcW w:w="0" w:type="auto"/>
                  <w:shd w:val="clear" w:color="auto" w:fill="auto"/>
                </w:tcPr>
                <w:p w14:paraId="482886C5"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55C6FECB"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E2999A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CF932DA" w14:textId="77777777" w:rsidR="00C84C60" w:rsidRPr="008F32BF" w:rsidRDefault="00C84C60" w:rsidP="00EB5D09">
                  <w:pPr>
                    <w:tabs>
                      <w:tab w:val="left" w:pos="-1180"/>
                      <w:tab w:val="left" w:pos="-720"/>
                      <w:tab w:val="left" w:pos="0"/>
                    </w:tabs>
                    <w:jc w:val="center"/>
                    <w:rPr>
                      <w:sz w:val="22"/>
                    </w:rPr>
                  </w:pPr>
                  <w:r>
                    <w:rPr>
                      <w:sz w:val="22"/>
                    </w:rPr>
                    <w:t>0.15 ppm</w:t>
                  </w:r>
                </w:p>
              </w:tc>
              <w:tc>
                <w:tcPr>
                  <w:tcW w:w="0" w:type="auto"/>
                  <w:shd w:val="clear" w:color="auto" w:fill="auto"/>
                </w:tcPr>
                <w:p w14:paraId="6F20A717" w14:textId="77777777" w:rsidR="00C84C60" w:rsidRPr="008F32BF" w:rsidRDefault="00C84C60" w:rsidP="00EB5D09">
                  <w:pPr>
                    <w:tabs>
                      <w:tab w:val="left" w:pos="-1180"/>
                      <w:tab w:val="left" w:pos="-720"/>
                      <w:tab w:val="left" w:pos="0"/>
                    </w:tabs>
                    <w:jc w:val="center"/>
                    <w:rPr>
                      <w:sz w:val="22"/>
                    </w:rPr>
                  </w:pPr>
                  <w:r>
                    <w:rPr>
                      <w:sz w:val="22"/>
                    </w:rPr>
                    <w:t>0.10 - 0.16 ppm</w:t>
                  </w:r>
                </w:p>
              </w:tc>
              <w:tc>
                <w:tcPr>
                  <w:tcW w:w="0" w:type="auto"/>
                  <w:shd w:val="clear" w:color="auto" w:fill="auto"/>
                </w:tcPr>
                <w:p w14:paraId="52B70BA6"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346C787"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7F76A6EE" w14:textId="77777777" w:rsidR="00C84C60" w:rsidRDefault="00C84C60" w:rsidP="00EB5D09">
            <w:pPr>
              <w:keepLines/>
            </w:pPr>
          </w:p>
        </w:tc>
      </w:tr>
      <w:tr w:rsidR="00C84C60" w:rsidRPr="00290326" w14:paraId="6EA4B64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950DFC1" w14:textId="77777777" w:rsidR="00C84C60" w:rsidRPr="00290326" w:rsidRDefault="00C84C60" w:rsidP="00EB5D09">
            <w:r>
              <w:t>Total HAA refers to HAA5</w:t>
            </w:r>
          </w:p>
        </w:tc>
      </w:tr>
      <w:tr w:rsidR="00C84C60" w14:paraId="2DB76512"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FF24A84"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lastRenderedPageBreak/>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11ED8842" w14:textId="77777777" w:rsidTr="00EB5D09">
              <w:trPr>
                <w:tblHeader/>
              </w:trPr>
              <w:tc>
                <w:tcPr>
                  <w:tcW w:w="0" w:type="auto"/>
                  <w:shd w:val="clear" w:color="auto" w:fill="D9D9D9" w:themeFill="background2" w:themeFillShade="D9"/>
                  <w:vAlign w:val="center"/>
                </w:tcPr>
                <w:p w14:paraId="4D2179C0"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1848A5C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360B78EA"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712A6B64"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366D8FD"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B9F068D"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CB223E"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D3EC52" w14:textId="77777777" w:rsidTr="00EB5D09">
              <w:trPr>
                <w:tblHeader/>
              </w:trPr>
              <w:tc>
                <w:tcPr>
                  <w:tcW w:w="0" w:type="auto"/>
                  <w:shd w:val="clear" w:color="auto" w:fill="auto"/>
                </w:tcPr>
                <w:p w14:paraId="6090F662" w14:textId="77777777" w:rsidR="00C84C60" w:rsidRDefault="00C84C60" w:rsidP="00EB5D09">
                  <w:pPr>
                    <w:tabs>
                      <w:tab w:val="left" w:pos="-1180"/>
                      <w:tab w:val="left" w:pos="-720"/>
                      <w:tab w:val="left" w:pos="0"/>
                    </w:tabs>
                    <w:rPr>
                      <w:b/>
                      <w:sz w:val="22"/>
                    </w:rPr>
                  </w:pPr>
                  <w:r>
                    <w:rPr>
                      <w:b/>
                      <w:sz w:val="22"/>
                    </w:rPr>
                    <w:t>Fluoride</w:t>
                  </w:r>
                </w:p>
              </w:tc>
              <w:tc>
                <w:tcPr>
                  <w:tcW w:w="0" w:type="auto"/>
                </w:tcPr>
                <w:p w14:paraId="3449067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089B62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E1EF054" w14:textId="77777777" w:rsidR="00C84C60" w:rsidRPr="008F32BF" w:rsidRDefault="00C84C60" w:rsidP="00EB5D09">
                  <w:pPr>
                    <w:tabs>
                      <w:tab w:val="left" w:pos="-1180"/>
                      <w:tab w:val="left" w:pos="-720"/>
                      <w:tab w:val="left" w:pos="0"/>
                    </w:tabs>
                    <w:jc w:val="center"/>
                    <w:rPr>
                      <w:sz w:val="22"/>
                    </w:rPr>
                  </w:pPr>
                  <w:r>
                    <w:rPr>
                      <w:sz w:val="22"/>
                    </w:rPr>
                    <w:t>0.58 ppm</w:t>
                  </w:r>
                </w:p>
              </w:tc>
              <w:tc>
                <w:tcPr>
                  <w:tcW w:w="0" w:type="auto"/>
                  <w:shd w:val="clear" w:color="auto" w:fill="auto"/>
                </w:tcPr>
                <w:p w14:paraId="33F6BCD4" w14:textId="77777777" w:rsidR="00C84C60" w:rsidRPr="008F32BF" w:rsidRDefault="00C84C60" w:rsidP="00EB5D09">
                  <w:pPr>
                    <w:tabs>
                      <w:tab w:val="left" w:pos="-1180"/>
                      <w:tab w:val="left" w:pos="-720"/>
                      <w:tab w:val="left" w:pos="0"/>
                    </w:tabs>
                    <w:jc w:val="center"/>
                    <w:rPr>
                      <w:sz w:val="22"/>
                    </w:rPr>
                  </w:pPr>
                  <w:r>
                    <w:rPr>
                      <w:sz w:val="22"/>
                    </w:rPr>
                    <w:t>0.54 - 0.57 ppm</w:t>
                  </w:r>
                </w:p>
              </w:tc>
              <w:tc>
                <w:tcPr>
                  <w:tcW w:w="0" w:type="auto"/>
                  <w:shd w:val="clear" w:color="auto" w:fill="auto"/>
                </w:tcPr>
                <w:p w14:paraId="1BB6E3A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248B1A5"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621DD669"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5F80D8CE" w14:textId="77777777" w:rsidTr="00EB5D09">
        <w:tc>
          <w:tcPr>
            <w:tcW w:w="9350" w:type="dxa"/>
            <w:tcBorders>
              <w:top w:val="nil"/>
              <w:left w:val="nil"/>
              <w:bottom w:val="nil"/>
              <w:right w:val="nil"/>
            </w:tcBorders>
          </w:tcPr>
          <w:p w14:paraId="6FAD1EBB" w14:textId="77777777" w:rsidR="00C84C60" w:rsidRPr="005972DA" w:rsidRDefault="00C84C60" w:rsidP="00EB5D09">
            <w:pPr>
              <w:rPr>
                <w:b/>
              </w:rPr>
            </w:pPr>
            <w:r>
              <w:rPr>
                <w:b/>
              </w:rPr>
              <w:t>Potential Health Effects and Corrective Actions (If Applicable)</w:t>
            </w:r>
          </w:p>
        </w:tc>
      </w:tr>
      <w:tr w:rsidR="00C84C60" w14:paraId="3A8CF36F" w14:textId="77777777" w:rsidTr="00EB5D09">
        <w:tc>
          <w:tcPr>
            <w:tcW w:w="9350" w:type="dxa"/>
            <w:tcBorders>
              <w:top w:val="nil"/>
              <w:left w:val="nil"/>
              <w:bottom w:val="nil"/>
              <w:right w:val="nil"/>
            </w:tcBorders>
          </w:tcPr>
          <w:p w14:paraId="6D0A2DD3" w14:textId="77777777" w:rsidR="00C84C60" w:rsidRDefault="00C84C60" w:rsidP="00EB5D09">
            <w:r>
              <w:t>Fluoride:  If your drinking water fluoride levels are below the optimal concentration range of 0.7 to 1.2 ppm, please talk with your dentist about how you can protect your teeth and your family's teeth from tooth decay and cavities. For more information, visit: MDH Drinking Water Fluoridation (https://www.health.state.mn.us/communities/environment/water/com/fluoride.html).</w:t>
            </w:r>
          </w:p>
        </w:tc>
      </w:tr>
    </w:tbl>
    <w:tbl>
      <w:tblPr>
        <w:tblStyle w:val="TableGrid"/>
        <w:tblW w:w="0" w:type="auto"/>
        <w:tblLook w:val="04A0" w:firstRow="1" w:lastRow="0" w:firstColumn="1" w:lastColumn="0" w:noHBand="0" w:noVBand="1"/>
      </w:tblPr>
      <w:tblGrid>
        <w:gridCol w:w="10440"/>
      </w:tblGrid>
      <w:tr w:rsidR="00C84C60" w:rsidRPr="00E44EAF" w14:paraId="2AAA6F47" w14:textId="77777777" w:rsidTr="00EB5D09">
        <w:tc>
          <w:tcPr>
            <w:tcW w:w="10440" w:type="dxa"/>
            <w:tcBorders>
              <w:top w:val="nil"/>
              <w:left w:val="nil"/>
              <w:bottom w:val="nil"/>
              <w:right w:val="nil"/>
            </w:tcBorders>
          </w:tcPr>
          <w:p w14:paraId="4C63C5DC" w14:textId="77777777" w:rsidR="00C84C60" w:rsidRDefault="00C84C60" w:rsidP="00EB5D09">
            <w:pPr>
              <w:keepLines/>
            </w:pPr>
          </w:p>
        </w:tc>
      </w:tr>
    </w:tbl>
    <w:p w14:paraId="677BAEEA" w14:textId="77777777" w:rsidR="00C84C60" w:rsidRPr="00D041E9" w:rsidRDefault="00C84C60" w:rsidP="00C84C60">
      <w:pPr>
        <w:tabs>
          <w:tab w:val="left" w:pos="-1180"/>
          <w:tab w:val="left" w:pos="-720"/>
          <w:tab w:val="left" w:pos="0"/>
        </w:tabs>
        <w:rPr>
          <w:bCs/>
          <w:iCs/>
        </w:rPr>
      </w:pPr>
    </w:p>
    <w:p w14:paraId="0EF222B9"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7A2AD344"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57F7E385" w14:textId="77777777" w:rsidR="00FD2664" w:rsidRDefault="004B4313" w:rsidP="00FD2664">
      <w:pPr>
        <w:pStyle w:val="Heading2"/>
      </w:pPr>
      <w:r>
        <w:t>Learn More a</w:t>
      </w:r>
      <w:r w:rsidR="00FD2664">
        <w:t>bout Your Drinking Water</w:t>
      </w:r>
    </w:p>
    <w:p w14:paraId="5BE03D0E" w14:textId="77777777" w:rsidR="00FD2664" w:rsidRDefault="00FD2664" w:rsidP="00246136">
      <w:pPr>
        <w:pStyle w:val="Heading3"/>
        <w:spacing w:before="240"/>
      </w:pPr>
      <w:r>
        <w:t xml:space="preserve">Drinking </w:t>
      </w:r>
      <w:r w:rsidRPr="0038457A">
        <w:t>Water</w:t>
      </w:r>
      <w:r>
        <w:t xml:space="preserve"> Sources</w:t>
      </w:r>
    </w:p>
    <w:p w14:paraId="449336D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5EAB1657" w14:textId="77777777" w:rsidR="00FD2664" w:rsidRDefault="00FD2664" w:rsidP="00FD2664">
      <w:r>
        <w:t>Contaminants can get in drinking water sources from the natural environment and from people’s daily activities. There are five main types of contaminants in drinking water sources.</w:t>
      </w:r>
    </w:p>
    <w:p w14:paraId="6484F1B4" w14:textId="77777777" w:rsidR="00FD2664" w:rsidRDefault="00FD2664" w:rsidP="00FD2664">
      <w:pPr>
        <w:pStyle w:val="ListBullet"/>
        <w:keepLines/>
      </w:pPr>
      <w:r w:rsidRPr="009F6EE2">
        <w:rPr>
          <w:b/>
        </w:rPr>
        <w:lastRenderedPageBreak/>
        <w:t>Microbial contaminants</w:t>
      </w:r>
      <w:r>
        <w:rPr>
          <w:b/>
        </w:rPr>
        <w:t>,</w:t>
      </w:r>
      <w:r>
        <w:t xml:space="preserve"> such as viruses, bacteria, and parasites. Sources include sewage treatment plants, septic systems, agricultural livestock operations, pets, and wildlife.</w:t>
      </w:r>
    </w:p>
    <w:p w14:paraId="5B396805"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44587BA8"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118CAED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D1BC9D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0E1B1A3F"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0CA8DE5" w14:textId="77777777" w:rsidR="00FD2664" w:rsidRPr="005B3BCC" w:rsidRDefault="00FD2664" w:rsidP="00FD2664">
      <w:pPr>
        <w:pStyle w:val="ListBullet"/>
        <w:keepLines/>
      </w:pPr>
      <w:r w:rsidRPr="005B3BCC">
        <w:t>Ho</w:t>
      </w:r>
      <w:r>
        <w:t>w Hill City</w:t>
      </w:r>
      <w:r w:rsidRPr="005B3BCC">
        <w:t xml:space="preserve"> is protecting your drinking water source(s</w:t>
      </w:r>
      <w:proofErr w:type="gramStart"/>
      <w:r w:rsidRPr="005B3BCC">
        <w:t>)</w:t>
      </w:r>
      <w:r>
        <w:t>;</w:t>
      </w:r>
      <w:proofErr w:type="gramEnd"/>
    </w:p>
    <w:p w14:paraId="35B26E12"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19358740"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35926C81"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4D596AED" w14:textId="77777777" w:rsidR="00FD2664" w:rsidRDefault="00FD2664" w:rsidP="00246136">
      <w:pPr>
        <w:pStyle w:val="Heading3"/>
        <w:spacing w:before="240"/>
      </w:pPr>
      <w:r>
        <w:t>Lead in Drinking Water</w:t>
      </w:r>
    </w:p>
    <w:p w14:paraId="7A67ECAC"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7FEF75DF"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Hill City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2089E1BA"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4A55DD5"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370D963C"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1F495E2E"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5CAED124"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99A4864"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lastRenderedPageBreak/>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6ED7F6E6"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E27B5D6"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0477BC52"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008046B9" w14:textId="77777777" w:rsidR="00FD2664" w:rsidRDefault="00FD2664" w:rsidP="00FD2664">
      <w:pPr>
        <w:rPr>
          <w:rFonts w:eastAsia="Times New Roman"/>
        </w:rPr>
      </w:pPr>
      <w:r>
        <w:rPr>
          <w:rFonts w:eastAsia="Times New Roman"/>
        </w:rPr>
        <w:t>Learn more:</w:t>
      </w:r>
    </w:p>
    <w:p w14:paraId="5425CBC5"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90736FC"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4D52E80"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7165ACE1" w14:textId="77777777" w:rsidR="005F42BA" w:rsidRDefault="005F42BA"/>
    <w:bookmarkEnd w:id="0"/>
    <w:bookmarkEnd w:id="1"/>
    <w:p w14:paraId="64A61F69"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3E45D" w14:textId="77777777" w:rsidR="00AD21BE" w:rsidRDefault="00AD21BE" w:rsidP="00D36495">
      <w:r>
        <w:separator/>
      </w:r>
    </w:p>
  </w:endnote>
  <w:endnote w:type="continuationSeparator" w:id="0">
    <w:p w14:paraId="0464C36B" w14:textId="77777777" w:rsidR="00AD21BE" w:rsidRDefault="00AD21B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64EC"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1010011</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BD5DD0">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19E3"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1010011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1D9C" w14:textId="77777777" w:rsidR="00AD21BE" w:rsidRDefault="00AD21BE" w:rsidP="00D36495">
      <w:r>
        <w:separator/>
      </w:r>
    </w:p>
  </w:footnote>
  <w:footnote w:type="continuationSeparator" w:id="0">
    <w:p w14:paraId="37F0E090" w14:textId="77777777" w:rsidR="00AD21BE" w:rsidRDefault="00AD21B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17CB"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3B9"/>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1BE"/>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48E66"/>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03AC15A6-EA1C-4C83-888A-F75D2BAC5FF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0</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Josh Kimball</cp:lastModifiedBy>
  <cp:revision>2</cp:revision>
  <cp:lastPrinted>2016-12-14T18:03:00Z</cp:lastPrinted>
  <dcterms:created xsi:type="dcterms:W3CDTF">2020-06-03T13:21:00Z</dcterms:created>
  <dcterms:modified xsi:type="dcterms:W3CDTF">2020-06-03T13:21:00Z</dcterms:modified>
</cp:coreProperties>
</file>